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8B" w:rsidRDefault="000C60B1">
      <w:pPr>
        <w:spacing w:after="120"/>
        <w:jc w:val="center"/>
        <w:rPr>
          <w:color w:val="A6A6A6"/>
          <w:sz w:val="24"/>
          <w:szCs w:val="24"/>
        </w:rPr>
      </w:pPr>
      <w:r>
        <w:rPr>
          <w:color w:val="808080"/>
          <w:sz w:val="24"/>
          <w:szCs w:val="24"/>
        </w:rPr>
        <w:t>Settore Multisettoriale</w:t>
      </w:r>
    </w:p>
    <w:p w:rsidR="0054208B" w:rsidRDefault="000C60B1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Missione imprenditoriale con incontri d’affari, </w:t>
      </w:r>
      <w:r>
        <w:rPr>
          <w:sz w:val="24"/>
          <w:szCs w:val="24"/>
        </w:rPr>
        <w:t>visite</w:t>
      </w:r>
      <w:r>
        <w:rPr>
          <w:color w:val="000000"/>
          <w:sz w:val="24"/>
          <w:szCs w:val="24"/>
        </w:rPr>
        <w:t xml:space="preserve"> collettive </w:t>
      </w:r>
    </w:p>
    <w:p w:rsidR="0054208B" w:rsidRDefault="000C60B1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Arabia Saudita (Riyadh, </w:t>
      </w:r>
      <w:r>
        <w:rPr>
          <w:sz w:val="24"/>
          <w:szCs w:val="24"/>
        </w:rPr>
        <w:t>Jedda</w:t>
      </w:r>
      <w:r>
        <w:rPr>
          <w:sz w:val="24"/>
          <w:szCs w:val="24"/>
          <w:highlight w:val="white"/>
        </w:rPr>
        <w:t xml:space="preserve">h o </w:t>
      </w:r>
      <w:r>
        <w:rPr>
          <w:sz w:val="24"/>
          <w:szCs w:val="24"/>
        </w:rPr>
        <w:t xml:space="preserve">Dammam </w:t>
      </w:r>
      <w:r>
        <w:rPr>
          <w:b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31 </w:t>
      </w:r>
      <w:r>
        <w:rPr>
          <w:b/>
          <w:color w:val="000000"/>
          <w:sz w:val="24"/>
          <w:szCs w:val="24"/>
        </w:rPr>
        <w:t>maggio</w:t>
      </w:r>
      <w:r>
        <w:rPr>
          <w:b/>
          <w:color w:val="000000"/>
          <w:sz w:val="24"/>
          <w:szCs w:val="24"/>
        </w:rPr>
        <w:t xml:space="preserve"> 2023</w:t>
      </w:r>
      <w:r>
        <w:rPr>
          <w:color w:val="000000"/>
          <w:sz w:val="24"/>
          <w:szCs w:val="24"/>
        </w:rPr>
        <w:t>)</w:t>
      </w:r>
    </w:p>
    <w:p w:rsidR="0054208B" w:rsidRDefault="0054208B">
      <w:pPr>
        <w:pBdr>
          <w:bottom w:val="single" w:sz="4" w:space="1" w:color="366091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54208B" w:rsidRDefault="0054208B">
      <w:pPr>
        <w:spacing w:after="0" w:line="240" w:lineRule="auto"/>
        <w:jc w:val="center"/>
        <w:rPr>
          <w:i/>
          <w:sz w:val="32"/>
          <w:szCs w:val="32"/>
        </w:rPr>
      </w:pPr>
    </w:p>
    <w:p w:rsidR="0054208B" w:rsidRDefault="000C60B1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Manifestazione di interesse </w:t>
      </w:r>
    </w:p>
    <w:p w:rsidR="0054208B" w:rsidRDefault="000C60B1">
      <w:pPr>
        <w:spacing w:after="0" w:line="240" w:lineRule="auto"/>
        <w:jc w:val="center"/>
        <w:rPr>
          <w:i/>
        </w:rPr>
      </w:pPr>
      <w:r>
        <w:rPr>
          <w:i/>
          <w:sz w:val="32"/>
          <w:szCs w:val="32"/>
        </w:rPr>
        <w:t>vincolante ai fini dell’ammissione alle attività progettuali</w:t>
      </w:r>
      <w:r>
        <w:rPr>
          <w:i/>
        </w:rPr>
        <w:t xml:space="preserve"> </w:t>
      </w:r>
    </w:p>
    <w:p w:rsidR="0054208B" w:rsidRDefault="000C60B1">
      <w:pPr>
        <w:spacing w:after="0" w:line="240" w:lineRule="auto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(Allegato A)</w:t>
      </w:r>
    </w:p>
    <w:p w:rsidR="0054208B" w:rsidRDefault="0054208B">
      <w:pPr>
        <w:spacing w:after="0" w:line="240" w:lineRule="auto"/>
        <w:rPr>
          <w:i/>
          <w:sz w:val="32"/>
          <w:szCs w:val="32"/>
        </w:rPr>
      </w:pPr>
    </w:p>
    <w:p w:rsidR="0054208B" w:rsidRDefault="000C60B1">
      <w:pPr>
        <w:spacing w:after="0"/>
        <w:rPr>
          <w:color w:val="0000FF"/>
          <w:u w:val="single"/>
        </w:rPr>
      </w:pPr>
      <w:bookmarkStart w:id="0" w:name="_heading=h.1fob9te" w:colFirst="0" w:colLast="0"/>
      <w:bookmarkEnd w:id="0"/>
      <w:r>
        <w:rPr>
          <w:color w:val="050505"/>
        </w:rPr>
        <w:t>Per comunicare il proprio interesse alla Missione imprenditoriale  in Arabia Saudita</w:t>
      </w:r>
      <w:r>
        <w:rPr>
          <w:b/>
          <w:color w:val="050505"/>
        </w:rPr>
        <w:t xml:space="preserve"> </w:t>
      </w:r>
      <w:r>
        <w:rPr>
          <w:color w:val="050505"/>
        </w:rPr>
        <w:t xml:space="preserve">è necessario compilare il presente documento ed inviarlo, unitamente al documento </w:t>
      </w:r>
      <w:r>
        <w:rPr>
          <w:i/>
          <w:color w:val="050505"/>
        </w:rPr>
        <w:t xml:space="preserve">Informativa sul trattamento dei dati personali (All. B), </w:t>
      </w:r>
      <w:r>
        <w:rPr>
          <w:b/>
          <w:color w:val="050505"/>
        </w:rPr>
        <w:t>al seguente indiri</w:t>
      </w:r>
      <w:r>
        <w:rPr>
          <w:b/>
          <w:color w:val="050505"/>
        </w:rPr>
        <w:t xml:space="preserve">zzo PEC </w:t>
      </w:r>
      <w:hyperlink r:id="rId7">
        <w:r>
          <w:rPr>
            <w:b/>
            <w:color w:val="0000FF"/>
            <w:highlight w:val="white"/>
            <w:u w:val="single"/>
          </w:rPr>
          <w:t>promositaliascrl@legalmail.i</w:t>
        </w:r>
      </w:hyperlink>
      <w:hyperlink r:id="rId8">
        <w:r>
          <w:rPr>
            <w:b/>
            <w:color w:val="0000FF"/>
            <w:u w:val="single"/>
          </w:rPr>
          <w:t>t</w:t>
        </w:r>
      </w:hyperlink>
      <w:r>
        <w:rPr>
          <w:color w:val="0000FF"/>
        </w:rPr>
        <w:t xml:space="preserve"> </w:t>
      </w:r>
      <w:r>
        <w:rPr>
          <w:color w:val="050505"/>
        </w:rPr>
        <w:t xml:space="preserve">mettendo in copia cc l’e-mail </w:t>
      </w:r>
      <w:hyperlink r:id="rId9">
        <w:r>
          <w:rPr>
            <w:color w:val="0000FF"/>
            <w:highlight w:val="white"/>
            <w:u w:val="single"/>
          </w:rPr>
          <w:t>temporaryexpo@promositalia.camcom.it</w:t>
        </w:r>
      </w:hyperlink>
    </w:p>
    <w:p w:rsidR="0054208B" w:rsidRDefault="000C60B1">
      <w:pPr>
        <w:spacing w:after="0"/>
        <w:rPr>
          <w:b/>
          <w:color w:val="050505"/>
          <w:highlight w:val="white"/>
        </w:rPr>
      </w:pPr>
      <w:r>
        <w:rPr>
          <w:b/>
          <w:color w:val="050505"/>
          <w:highlight w:val="white"/>
        </w:rPr>
        <w:t xml:space="preserve">entro il 15/03/2023. </w:t>
      </w:r>
    </w:p>
    <w:p w:rsidR="0054208B" w:rsidRDefault="0054208B">
      <w:pPr>
        <w:spacing w:after="0"/>
        <w:rPr>
          <w:b/>
          <w:color w:val="050505"/>
        </w:rPr>
      </w:pPr>
    </w:p>
    <w:tbl>
      <w:tblPr>
        <w:tblStyle w:val="ae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54208B">
        <w:trPr>
          <w:trHeight w:val="168"/>
        </w:trPr>
        <w:tc>
          <w:tcPr>
            <w:tcW w:w="4707" w:type="dxa"/>
          </w:tcPr>
          <w:p w:rsidR="0054208B" w:rsidRDefault="000C60B1">
            <w:pPr>
              <w:spacing w:line="360" w:lineRule="auto"/>
              <w:jc w:val="both"/>
              <w:rPr>
                <w:color w:val="050505"/>
              </w:rPr>
            </w:pPr>
            <w:r>
              <w:rPr>
                <w:color w:val="050505"/>
              </w:rPr>
              <w:t>RAGIONE SOCIALE </w:t>
            </w:r>
          </w:p>
          <w:p w:rsidR="0054208B" w:rsidRDefault="0054208B">
            <w:pPr>
              <w:spacing w:line="360" w:lineRule="auto"/>
              <w:jc w:val="both"/>
            </w:pPr>
          </w:p>
        </w:tc>
        <w:tc>
          <w:tcPr>
            <w:tcW w:w="5074" w:type="dxa"/>
          </w:tcPr>
          <w:p w:rsidR="0054208B" w:rsidRDefault="0054208B"/>
        </w:tc>
      </w:tr>
      <w:tr w:rsidR="0054208B">
        <w:tc>
          <w:tcPr>
            <w:tcW w:w="4707" w:type="dxa"/>
          </w:tcPr>
          <w:p w:rsidR="0054208B" w:rsidRDefault="000C60B1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r>
              <w:rPr>
                <w:color w:val="050505"/>
                <w:sz w:val="20"/>
                <w:szCs w:val="20"/>
              </w:rPr>
              <w:t>Indirizzo della sede legale / operativa</w:t>
            </w:r>
          </w:p>
          <w:p w:rsidR="0054208B" w:rsidRDefault="000C60B1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>
              <w:rPr>
                <w:color w:val="050505"/>
                <w:sz w:val="18"/>
                <w:szCs w:val="18"/>
              </w:rPr>
              <w:t>(via - città - provincia)</w:t>
            </w:r>
          </w:p>
        </w:tc>
        <w:tc>
          <w:tcPr>
            <w:tcW w:w="5074" w:type="dxa"/>
          </w:tcPr>
          <w:p w:rsidR="0054208B" w:rsidRDefault="0054208B">
            <w:pPr>
              <w:spacing w:line="276" w:lineRule="auto"/>
            </w:pPr>
          </w:p>
        </w:tc>
      </w:tr>
      <w:tr w:rsidR="0054208B">
        <w:tc>
          <w:tcPr>
            <w:tcW w:w="4707" w:type="dxa"/>
          </w:tcPr>
          <w:p w:rsidR="0054208B" w:rsidRDefault="000C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FISCALE e P.IVA</w:t>
            </w:r>
          </w:p>
          <w:p w:rsidR="0054208B" w:rsidRDefault="0054208B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:rsidR="0054208B" w:rsidRDefault="0054208B"/>
        </w:tc>
      </w:tr>
      <w:tr w:rsidR="0054208B">
        <w:tc>
          <w:tcPr>
            <w:tcW w:w="4707" w:type="dxa"/>
          </w:tcPr>
          <w:p w:rsidR="0054208B" w:rsidRDefault="000C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REFERENTE </w:t>
            </w:r>
          </w:p>
          <w:p w:rsidR="0054208B" w:rsidRDefault="000C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 della persona che partecipa all’iniziativa</w:t>
            </w:r>
          </w:p>
        </w:tc>
        <w:tc>
          <w:tcPr>
            <w:tcW w:w="5074" w:type="dxa"/>
          </w:tcPr>
          <w:p w:rsidR="0054208B" w:rsidRDefault="0054208B">
            <w:pPr>
              <w:spacing w:line="276" w:lineRule="auto"/>
            </w:pPr>
          </w:p>
        </w:tc>
      </w:tr>
      <w:tr w:rsidR="0054208B">
        <w:tc>
          <w:tcPr>
            <w:tcW w:w="4707" w:type="dxa"/>
          </w:tcPr>
          <w:p w:rsidR="0054208B" w:rsidRDefault="000C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Posizione in azienda</w:t>
            </w:r>
          </w:p>
          <w:p w:rsidR="0054208B" w:rsidRDefault="005420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:rsidR="0054208B" w:rsidRDefault="0054208B">
            <w:pPr>
              <w:spacing w:line="276" w:lineRule="auto"/>
            </w:pPr>
          </w:p>
        </w:tc>
      </w:tr>
      <w:tr w:rsidR="0054208B">
        <w:tc>
          <w:tcPr>
            <w:tcW w:w="4707" w:type="dxa"/>
          </w:tcPr>
          <w:p w:rsidR="0054208B" w:rsidRDefault="000C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/ cellulare</w:t>
            </w:r>
          </w:p>
          <w:p w:rsidR="0054208B" w:rsidRDefault="0054208B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:rsidR="0054208B" w:rsidRDefault="0054208B"/>
        </w:tc>
      </w:tr>
      <w:tr w:rsidR="0054208B">
        <w:tc>
          <w:tcPr>
            <w:tcW w:w="4707" w:type="dxa"/>
          </w:tcPr>
          <w:p w:rsidR="0054208B" w:rsidRDefault="000C60B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e-mail  -  </w:t>
            </w:r>
            <w:r>
              <w:rPr>
                <w:sz w:val="18"/>
                <w:szCs w:val="18"/>
              </w:rPr>
              <w:t>l’indirizzo indicato sarà utilizzato per le comunicazioni operative di progetto</w:t>
            </w:r>
          </w:p>
          <w:p w:rsidR="0054208B" w:rsidRDefault="0054208B">
            <w:pPr>
              <w:rPr>
                <w:sz w:val="18"/>
                <w:szCs w:val="18"/>
              </w:rPr>
            </w:pPr>
          </w:p>
        </w:tc>
        <w:tc>
          <w:tcPr>
            <w:tcW w:w="5074" w:type="dxa"/>
          </w:tcPr>
          <w:p w:rsidR="0054208B" w:rsidRDefault="0054208B">
            <w:pPr>
              <w:spacing w:line="276" w:lineRule="auto"/>
            </w:pPr>
          </w:p>
        </w:tc>
      </w:tr>
      <w:tr w:rsidR="0054208B">
        <w:tc>
          <w:tcPr>
            <w:tcW w:w="4707" w:type="dxa"/>
          </w:tcPr>
          <w:p w:rsidR="0054208B" w:rsidRDefault="000C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 </w:t>
            </w:r>
          </w:p>
          <w:p w:rsidR="0054208B" w:rsidRDefault="005420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:rsidR="0054208B" w:rsidRDefault="0054208B">
            <w:pPr>
              <w:spacing w:line="276" w:lineRule="auto"/>
            </w:pPr>
          </w:p>
        </w:tc>
      </w:tr>
    </w:tbl>
    <w:p w:rsidR="0054208B" w:rsidRDefault="0054208B">
      <w:pPr>
        <w:rPr>
          <w:i/>
          <w:highlight w:val="white"/>
          <w:u w:val="single"/>
        </w:rPr>
      </w:pPr>
    </w:p>
    <w:p w:rsidR="0054208B" w:rsidRDefault="000C60B1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f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54208B">
        <w:trPr>
          <w:trHeight w:val="479"/>
        </w:trPr>
        <w:tc>
          <w:tcPr>
            <w:tcW w:w="2802" w:type="dxa"/>
          </w:tcPr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COMPARTO MERCEOLOGICO </w:t>
            </w:r>
          </w:p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 breve descrizione della produzione</w:t>
            </w: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6945" w:type="dxa"/>
          </w:tcPr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</w:tc>
      </w:tr>
      <w:tr w:rsidR="0054208B">
        <w:trPr>
          <w:trHeight w:val="479"/>
        </w:trPr>
        <w:tc>
          <w:tcPr>
            <w:tcW w:w="2802" w:type="dxa"/>
          </w:tcPr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WEB SITE AZIENDALE</w:t>
            </w:r>
          </w:p>
        </w:tc>
        <w:tc>
          <w:tcPr>
            <w:tcW w:w="6945" w:type="dxa"/>
          </w:tcPr>
          <w:p w:rsidR="0054208B" w:rsidRDefault="0054208B">
            <w:pPr>
              <w:rPr>
                <w:sz w:val="20"/>
                <w:szCs w:val="20"/>
                <w:highlight w:val="white"/>
              </w:rPr>
            </w:pPr>
          </w:p>
        </w:tc>
      </w:tr>
      <w:tr w:rsidR="0054208B">
        <w:tc>
          <w:tcPr>
            <w:tcW w:w="2802" w:type="dxa"/>
          </w:tcPr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50505"/>
                <w:sz w:val="20"/>
                <w:szCs w:val="20"/>
              </w:rPr>
              <w:t>IL SITO WEB È DISPONIBILE IN LINGUA INGLESE?</w:t>
            </w:r>
          </w:p>
        </w:tc>
        <w:tc>
          <w:tcPr>
            <w:tcW w:w="6945" w:type="dxa"/>
          </w:tcPr>
          <w:p w:rsidR="0054208B" w:rsidRDefault="000C60B1">
            <w:pPr>
              <w:spacing w:before="35"/>
              <w:ind w:left="175"/>
              <w:rPr>
                <w:sz w:val="20"/>
                <w:szCs w:val="20"/>
              </w:rPr>
            </w:pPr>
            <w:sdt>
              <w:sdtPr>
                <w:tag w:val="goog_rdk_0"/>
                <w:id w:val="13682633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Il sito è solo in italiano </w:t>
            </w:r>
          </w:p>
          <w:p w:rsidR="0054208B" w:rsidRDefault="000C60B1">
            <w:pPr>
              <w:spacing w:before="33"/>
              <w:ind w:left="175"/>
              <w:rPr>
                <w:sz w:val="20"/>
                <w:szCs w:val="20"/>
              </w:rPr>
            </w:pPr>
            <w:sdt>
              <w:sdtPr>
                <w:tag w:val="goog_rdk_1"/>
                <w:id w:val="-137493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Il sito è disponibile in inglese </w:t>
            </w:r>
          </w:p>
          <w:p w:rsidR="0054208B" w:rsidRDefault="000C60B1">
            <w:pPr>
              <w:ind w:left="175"/>
              <w:rPr>
                <w:sz w:val="20"/>
                <w:szCs w:val="20"/>
                <w:highlight w:val="white"/>
              </w:rPr>
            </w:pPr>
            <w:sdt>
              <w:sdtPr>
                <w:tag w:val="goog_rdk_2"/>
                <w:id w:val="1881129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Il sito è disponibile in inglese e in altre lingue straniere</w:t>
            </w:r>
          </w:p>
        </w:tc>
      </w:tr>
      <w:tr w:rsidR="0054208B">
        <w:tc>
          <w:tcPr>
            <w:tcW w:w="2802" w:type="dxa"/>
          </w:tcPr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:rsidR="0054208B" w:rsidRDefault="000C60B1">
            <w:pPr>
              <w:ind w:left="175"/>
              <w:rPr>
                <w:sz w:val="20"/>
                <w:szCs w:val="20"/>
              </w:rPr>
            </w:pPr>
            <w:sdt>
              <w:sdtPr>
                <w:tag w:val="goog_rdk_3"/>
                <w:id w:val="-1267157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:rsidR="0054208B" w:rsidRDefault="000C60B1">
            <w:pPr>
              <w:tabs>
                <w:tab w:val="left" w:pos="5712"/>
              </w:tabs>
              <w:spacing w:before="35"/>
              <w:ind w:left="175" w:right="183"/>
              <w:rPr>
                <w:color w:val="000000"/>
                <w:sz w:val="20"/>
                <w:szCs w:val="20"/>
              </w:rPr>
            </w:pPr>
            <w:sdt>
              <w:sdtPr>
                <w:tag w:val="goog_rdk_4"/>
                <w:id w:val="5101128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:rsidR="0054208B" w:rsidRDefault="000C60B1">
            <w:pPr>
              <w:spacing w:before="35"/>
              <w:ind w:left="175" w:right="183"/>
              <w:rPr>
                <w:color w:val="000000"/>
                <w:sz w:val="20"/>
                <w:szCs w:val="20"/>
              </w:rPr>
            </w:pPr>
            <w:sdt>
              <w:sdtPr>
                <w:tag w:val="goog_rdk_5"/>
                <w:id w:val="-1565334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:rsidR="0054208B" w:rsidRDefault="000C60B1">
            <w:pPr>
              <w:ind w:left="175"/>
              <w:rPr>
                <w:sz w:val="20"/>
                <w:szCs w:val="20"/>
                <w:highlight w:val="white"/>
              </w:rPr>
            </w:pPr>
            <w:sdt>
              <w:sdtPr>
                <w:tag w:val="goog_rdk_6"/>
                <w:id w:val="1734430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54208B">
        <w:tc>
          <w:tcPr>
            <w:tcW w:w="2802" w:type="dxa"/>
          </w:tcPr>
          <w:p w:rsidR="0054208B" w:rsidRDefault="000C60B1">
            <w:pPr>
              <w:tabs>
                <w:tab w:val="left" w:pos="2026"/>
              </w:tabs>
              <w:ind w:right="641"/>
              <w:rPr>
                <w:color w:val="050505"/>
                <w:sz w:val="20"/>
                <w:szCs w:val="20"/>
              </w:rPr>
            </w:pPr>
            <w:r>
              <w:rPr>
                <w:color w:val="050505"/>
                <w:sz w:val="20"/>
                <w:szCs w:val="20"/>
              </w:rPr>
              <w:t xml:space="preserve">LIVELLO DI ESPERIENZA </w:t>
            </w:r>
          </w:p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50505"/>
                <w:sz w:val="20"/>
                <w:szCs w:val="20"/>
              </w:rPr>
              <w:t>NEI MERCATI ESTERI</w:t>
            </w:r>
          </w:p>
        </w:tc>
        <w:tc>
          <w:tcPr>
            <w:tcW w:w="6945" w:type="dxa"/>
          </w:tcPr>
          <w:p w:rsidR="0054208B" w:rsidRDefault="000C60B1">
            <w:pPr>
              <w:ind w:left="175"/>
              <w:rPr>
                <w:sz w:val="20"/>
                <w:szCs w:val="20"/>
              </w:rPr>
            </w:pPr>
            <w:sdt>
              <w:sdtPr>
                <w:tag w:val="goog_rdk_7"/>
                <w:id w:val="-1235352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>Nessuna </w:t>
            </w:r>
          </w:p>
          <w:p w:rsidR="0054208B" w:rsidRDefault="000C60B1">
            <w:pPr>
              <w:spacing w:before="42"/>
              <w:ind w:left="175"/>
              <w:rPr>
                <w:sz w:val="20"/>
                <w:szCs w:val="20"/>
              </w:rPr>
            </w:pPr>
            <w:sdt>
              <w:sdtPr>
                <w:tag w:val="goog_rdk_8"/>
                <w:id w:val="-1028177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>Esportatore occasionale / esperienza limitata </w:t>
            </w:r>
          </w:p>
          <w:p w:rsidR="0054208B" w:rsidRDefault="000C60B1">
            <w:pPr>
              <w:spacing w:before="35"/>
              <w:ind w:left="175"/>
              <w:rPr>
                <w:sz w:val="20"/>
                <w:szCs w:val="20"/>
              </w:rPr>
            </w:pPr>
            <w:sdt>
              <w:sdtPr>
                <w:tag w:val="goog_rdk_9"/>
                <w:id w:val="-376397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>Esportatore abituale /esperienza consolidata </w:t>
            </w:r>
          </w:p>
          <w:p w:rsidR="0054208B" w:rsidRDefault="000C60B1">
            <w:pPr>
              <w:ind w:left="175"/>
              <w:rPr>
                <w:sz w:val="20"/>
                <w:szCs w:val="20"/>
                <w:highlight w:val="white"/>
              </w:rPr>
            </w:pPr>
            <w:sdt>
              <w:sdtPr>
                <w:tag w:val="goog_rdk_10"/>
                <w:id w:val="234523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54208B">
        <w:tc>
          <w:tcPr>
            <w:tcW w:w="2802" w:type="dxa"/>
          </w:tcPr>
          <w:p w:rsidR="0054208B" w:rsidRDefault="000C60B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50505"/>
                <w:sz w:val="20"/>
                <w:szCs w:val="20"/>
              </w:rPr>
              <w:t>PERSONALE DEDICATO ALLE ATTIVITÀ INTERNAZIONALI</w:t>
            </w:r>
          </w:p>
        </w:tc>
        <w:tc>
          <w:tcPr>
            <w:tcW w:w="6945" w:type="dxa"/>
          </w:tcPr>
          <w:p w:rsidR="0054208B" w:rsidRDefault="000C60B1">
            <w:pPr>
              <w:ind w:left="184"/>
              <w:rPr>
                <w:sz w:val="20"/>
                <w:szCs w:val="20"/>
              </w:rPr>
            </w:pPr>
            <w:sdt>
              <w:sdtPr>
                <w:tag w:val="goog_rdk_11"/>
                <w:id w:val="1837877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Nessuno </w:t>
            </w:r>
          </w:p>
          <w:p w:rsidR="0054208B" w:rsidRDefault="000C60B1">
            <w:pPr>
              <w:spacing w:before="42"/>
              <w:ind w:left="184"/>
              <w:rPr>
                <w:sz w:val="20"/>
                <w:szCs w:val="20"/>
              </w:rPr>
            </w:pPr>
            <w:sdt>
              <w:sdtPr>
                <w:tag w:val="goog_rdk_12"/>
                <w:id w:val="677317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bookmarkStart w:id="1" w:name="_heading=h.gjdgxs" w:colFirst="0" w:colLast="0"/>
          <w:bookmarkEnd w:id="1"/>
          <w:p w:rsidR="0054208B" w:rsidRDefault="000C60B1">
            <w:pPr>
              <w:spacing w:before="35"/>
              <w:ind w:left="184"/>
              <w:rPr>
                <w:color w:val="000000"/>
                <w:sz w:val="20"/>
                <w:szCs w:val="20"/>
              </w:rPr>
            </w:pPr>
            <w:sdt>
              <w:sdtPr>
                <w:tag w:val="goog_rdk_13"/>
                <w:id w:val="1672293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Alcune persone parzialmente dedicate (anche appartenenti a settori aziendali diversi: amministrazione, commerciale, marketing, ecc.) </w:t>
            </w:r>
          </w:p>
          <w:p w:rsidR="0054208B" w:rsidRDefault="000C60B1">
            <w:pPr>
              <w:spacing w:before="35"/>
              <w:ind w:left="184"/>
              <w:rPr>
                <w:color w:val="000000"/>
                <w:sz w:val="20"/>
                <w:szCs w:val="20"/>
              </w:rPr>
            </w:pPr>
            <w:sdt>
              <w:sdtPr>
                <w:tag w:val="goog_rdk_14"/>
                <w:id w:val="19404900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:rsidR="0054208B" w:rsidRDefault="000C60B1">
            <w:pPr>
              <w:ind w:left="184"/>
              <w:rPr>
                <w:sz w:val="20"/>
                <w:szCs w:val="20"/>
                <w:highlight w:val="white"/>
              </w:rPr>
            </w:pPr>
            <w:sdt>
              <w:sdtPr>
                <w:tag w:val="goog_rdk_15"/>
                <w:id w:val="-1355181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</w:tbl>
    <w:p w:rsidR="0054208B" w:rsidRDefault="0054208B">
      <w:pPr>
        <w:spacing w:after="0" w:line="240" w:lineRule="auto"/>
        <w:rPr>
          <w:i/>
          <w:sz w:val="20"/>
          <w:szCs w:val="20"/>
          <w:highlight w:val="white"/>
          <w:u w:val="single"/>
        </w:rPr>
      </w:pPr>
    </w:p>
    <w:p w:rsidR="0054208B" w:rsidRDefault="0054208B">
      <w:pPr>
        <w:spacing w:after="0" w:line="240" w:lineRule="auto"/>
        <w:rPr>
          <w:i/>
          <w:sz w:val="20"/>
          <w:szCs w:val="20"/>
          <w:highlight w:val="white"/>
          <w:u w:val="single"/>
        </w:rPr>
      </w:pPr>
    </w:p>
    <w:p w:rsidR="0054208B" w:rsidRDefault="000C60B1">
      <w:pPr>
        <w:spacing w:after="0" w:line="240" w:lineRule="auto"/>
        <w:ind w:left="184"/>
        <w:jc w:val="both"/>
        <w:rPr>
          <w:sz w:val="20"/>
          <w:szCs w:val="20"/>
        </w:rPr>
      </w:pPr>
      <w:sdt>
        <w:sdtPr>
          <w:tag w:val="goog_rdk_16"/>
          <w:id w:val="-45394316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Dichiaro di aver preso visione del </w:t>
      </w:r>
      <w:r>
        <w:rPr>
          <w:sz w:val="20"/>
          <w:szCs w:val="20"/>
          <w:u w:val="single"/>
        </w:rPr>
        <w:t>Regolamento Generale</w:t>
      </w:r>
      <w:r>
        <w:rPr>
          <w:sz w:val="20"/>
          <w:szCs w:val="20"/>
        </w:rPr>
        <w:t xml:space="preserve"> di Promos Italia Scrl pubblicato nel sito aziendale nella sezione </w:t>
      </w:r>
      <w:hyperlink r:id="rId10">
        <w:r>
          <w:rPr>
            <w:color w:val="0000FF"/>
            <w:sz w:val="20"/>
            <w:szCs w:val="20"/>
            <w:u w:val="single"/>
          </w:rPr>
          <w:t xml:space="preserve">Amministrazione Trasparente </w:t>
        </w:r>
        <w:bookmarkStart w:id="2" w:name="_GoBack"/>
        <w:bookmarkEnd w:id="2"/>
        <w:r>
          <w:rPr>
            <w:color w:val="0000FF"/>
            <w:sz w:val="20"/>
            <w:szCs w:val="20"/>
            <w:u w:val="single"/>
          </w:rPr>
          <w:t>/</w:t>
        </w:r>
        <w:r>
          <w:rPr>
            <w:color w:val="0000FF"/>
            <w:sz w:val="20"/>
            <w:szCs w:val="20"/>
            <w:u w:val="single"/>
          </w:rPr>
          <w:t xml:space="preserve"> Disposizioni Generali / Atti generali</w:t>
        </w:r>
      </w:hyperlink>
      <w:r>
        <w:rPr>
          <w:sz w:val="20"/>
          <w:szCs w:val="20"/>
        </w:rPr>
        <w:t xml:space="preserve">.  </w:t>
      </w:r>
    </w:p>
    <w:p w:rsidR="0054208B" w:rsidRDefault="0054208B">
      <w:pPr>
        <w:spacing w:after="0" w:line="240" w:lineRule="auto"/>
        <w:ind w:left="184"/>
        <w:jc w:val="both"/>
        <w:rPr>
          <w:sz w:val="20"/>
          <w:szCs w:val="20"/>
        </w:rPr>
      </w:pPr>
    </w:p>
    <w:p w:rsidR="0054208B" w:rsidRDefault="000C60B1">
      <w:pPr>
        <w:spacing w:after="0" w:line="240" w:lineRule="auto"/>
        <w:ind w:left="184"/>
        <w:jc w:val="both"/>
        <w:rPr>
          <w:sz w:val="20"/>
          <w:szCs w:val="20"/>
        </w:rPr>
      </w:pPr>
      <w:sdt>
        <w:sdtPr>
          <w:tag w:val="goog_rdk_17"/>
          <w:id w:val="-211126671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Dichiaro di aver preso visione dell'</w:t>
      </w:r>
      <w:r>
        <w:rPr>
          <w:sz w:val="20"/>
          <w:szCs w:val="20"/>
          <w:u w:val="single"/>
        </w:rPr>
        <w:t>Avviso di selezione</w:t>
      </w:r>
      <w:r>
        <w:rPr>
          <w:sz w:val="20"/>
          <w:szCs w:val="20"/>
          <w:u w:val="single"/>
        </w:rPr>
        <w:t xml:space="preserve"> per la partecipazione alla </w:t>
      </w:r>
      <w:r>
        <w:rPr>
          <w:sz w:val="20"/>
          <w:szCs w:val="20"/>
        </w:rPr>
        <w:t xml:space="preserve">Missione imprenditoriale con incontri d’affari, visite collettive  in Arabia Saudita. </w:t>
      </w:r>
      <w:r>
        <w:rPr>
          <w:sz w:val="20"/>
          <w:szCs w:val="20"/>
          <w:u w:val="single"/>
        </w:rPr>
        <w:t xml:space="preserve"> </w:t>
      </w:r>
    </w:p>
    <w:p w:rsidR="0054208B" w:rsidRDefault="0054208B">
      <w:pPr>
        <w:spacing w:after="0" w:line="240" w:lineRule="auto"/>
        <w:ind w:left="184"/>
        <w:jc w:val="both"/>
        <w:rPr>
          <w:sz w:val="20"/>
          <w:szCs w:val="20"/>
        </w:rPr>
      </w:pPr>
    </w:p>
    <w:p w:rsidR="0054208B" w:rsidRDefault="000C60B1">
      <w:pPr>
        <w:spacing w:after="0" w:line="240" w:lineRule="auto"/>
        <w:ind w:left="184"/>
        <w:jc w:val="both"/>
        <w:rPr>
          <w:sz w:val="20"/>
          <w:szCs w:val="20"/>
        </w:rPr>
      </w:pPr>
      <w:sdt>
        <w:sdtPr>
          <w:tag w:val="goog_rdk_18"/>
          <w:id w:val="14656289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Dichiaro che la sovvenzione costituita dall’erogazione dei Servizi è compatibile con il </w:t>
      </w:r>
      <w:r>
        <w:rPr>
          <w:sz w:val="20"/>
          <w:szCs w:val="20"/>
          <w:u w:val="single"/>
        </w:rPr>
        <w:t>regime “de minimis” e con le misure di aiuto ch</w:t>
      </w:r>
      <w:r>
        <w:rPr>
          <w:sz w:val="20"/>
          <w:szCs w:val="20"/>
          <w:u w:val="single"/>
        </w:rPr>
        <w:t>e la mia azienda ha in programma di ricevere nel 2023</w:t>
      </w:r>
      <w:r>
        <w:rPr>
          <w:sz w:val="20"/>
          <w:szCs w:val="20"/>
        </w:rPr>
        <w:t xml:space="preserve">. </w:t>
      </w:r>
    </w:p>
    <w:p w:rsidR="0054208B" w:rsidRDefault="0054208B">
      <w:pPr>
        <w:tabs>
          <w:tab w:val="left" w:pos="5678"/>
        </w:tabs>
        <w:spacing w:after="0" w:line="240" w:lineRule="auto"/>
        <w:rPr>
          <w:b/>
          <w:i/>
          <w:color w:val="050505"/>
          <w:sz w:val="20"/>
          <w:szCs w:val="20"/>
        </w:rPr>
      </w:pPr>
    </w:p>
    <w:p w:rsidR="0054208B" w:rsidRDefault="0054208B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:rsidR="0054208B" w:rsidRDefault="0054208B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:rsidR="0054208B" w:rsidRDefault="000C60B1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r>
        <w:rPr>
          <w:b/>
          <w:i/>
          <w:color w:val="050505"/>
          <w:sz w:val="20"/>
          <w:szCs w:val="20"/>
        </w:rPr>
        <w:t>Data</w:t>
      </w:r>
      <w:r>
        <w:rPr>
          <w:color w:val="050505"/>
          <w:sz w:val="20"/>
          <w:szCs w:val="20"/>
        </w:rPr>
        <w:t xml:space="preserve">  …………………..  </w:t>
      </w:r>
    </w:p>
    <w:p w:rsidR="0054208B" w:rsidRDefault="0054208B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:rsidR="0054208B" w:rsidRDefault="0054208B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:rsidR="0054208B" w:rsidRDefault="000C60B1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>
        <w:rPr>
          <w:b/>
          <w:color w:val="050505"/>
          <w:sz w:val="20"/>
          <w:szCs w:val="20"/>
        </w:rPr>
        <w:t xml:space="preserve">Nome Cognome e </w:t>
      </w:r>
      <w:r>
        <w:rPr>
          <w:b/>
          <w:i/>
          <w:color w:val="050505"/>
          <w:sz w:val="20"/>
          <w:szCs w:val="20"/>
        </w:rPr>
        <w:t xml:space="preserve">Firma </w:t>
      </w:r>
      <w:r>
        <w:rPr>
          <w:color w:val="050505"/>
          <w:sz w:val="20"/>
          <w:szCs w:val="20"/>
        </w:rPr>
        <w:t>…………………………………………………………..</w:t>
      </w:r>
    </w:p>
    <w:p w:rsidR="0054208B" w:rsidRDefault="000C60B1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r>
        <w:rPr>
          <w:color w:val="050505"/>
          <w:sz w:val="20"/>
          <w:szCs w:val="20"/>
        </w:rPr>
        <w:t>del Legale Rappresentante dell’impresa o suo delegato</w:t>
      </w:r>
    </w:p>
    <w:p w:rsidR="0054208B" w:rsidRDefault="0054208B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:rsidR="0054208B" w:rsidRDefault="0054208B">
      <w:pPr>
        <w:tabs>
          <w:tab w:val="left" w:pos="4820"/>
        </w:tabs>
        <w:spacing w:after="0" w:line="240" w:lineRule="auto"/>
        <w:rPr>
          <w:color w:val="050505"/>
        </w:rPr>
      </w:pPr>
    </w:p>
    <w:p w:rsidR="0054208B" w:rsidRDefault="0054208B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54208B">
      <w:headerReference w:type="default" r:id="rId11"/>
      <w:footerReference w:type="default" r:id="rId12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60B1">
      <w:pPr>
        <w:spacing w:after="0" w:line="240" w:lineRule="auto"/>
      </w:pPr>
      <w:r>
        <w:separator/>
      </w:r>
    </w:p>
  </w:endnote>
  <w:endnote w:type="continuationSeparator" w:id="0">
    <w:p w:rsidR="00000000" w:rsidRDefault="000C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8B" w:rsidRDefault="000C60B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60B1">
      <w:pPr>
        <w:spacing w:after="0" w:line="240" w:lineRule="auto"/>
      </w:pPr>
      <w:r>
        <w:separator/>
      </w:r>
    </w:p>
  </w:footnote>
  <w:footnote w:type="continuationSeparator" w:id="0">
    <w:p w:rsidR="00000000" w:rsidRDefault="000C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8B" w:rsidRDefault="0054208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f0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54208B">
      <w:trPr>
        <w:trHeight w:val="1134"/>
      </w:trPr>
      <w:tc>
        <w:tcPr>
          <w:tcW w:w="4889" w:type="dxa"/>
        </w:tcPr>
        <w:p w:rsidR="0054208B" w:rsidRDefault="000C6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274445" cy="64008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54208B" w:rsidRDefault="000C6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28"/>
              <w:szCs w:val="28"/>
              <w:u w:val="single"/>
            </w:rPr>
          </w:pPr>
          <w:r>
            <w:rPr>
              <w:color w:val="000000"/>
              <w:sz w:val="28"/>
              <w:szCs w:val="28"/>
              <w:u w:val="single"/>
            </w:rPr>
            <w:t>Allegato A</w:t>
          </w:r>
        </w:p>
      </w:tc>
    </w:tr>
  </w:tbl>
  <w:p w:rsidR="0054208B" w:rsidRDefault="005420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8B"/>
    <w:rsid w:val="000C60B1"/>
    <w:rsid w:val="005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5F3E-4C65-41C1-A2D4-D5FAF50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sitaliascrl@legalmai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sitaliascrl@legalmail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mositalia.camcom.it/chi-siamo/amministrazione-trasparente/disposizioni-generali/atti-generali.k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poraryexpo@promosita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r/VvLODkpyI91rPotbjpOrmvGw==">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DiMarzio</cp:lastModifiedBy>
  <cp:revision>2</cp:revision>
  <dcterms:created xsi:type="dcterms:W3CDTF">2022-10-18T08:08:00Z</dcterms:created>
  <dcterms:modified xsi:type="dcterms:W3CDTF">2023-02-16T11:34:00Z</dcterms:modified>
</cp:coreProperties>
</file>